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65" w:rsidRDefault="00AB7A65" w:rsidP="00AB7A65">
      <w:pPr>
        <w:jc w:val="center"/>
        <w:rPr>
          <w:b/>
          <w:sz w:val="32"/>
          <w:szCs w:val="32"/>
        </w:rPr>
      </w:pPr>
      <w:proofErr w:type="spellStart"/>
      <w:r w:rsidRPr="00C30F75">
        <w:rPr>
          <w:b/>
          <w:sz w:val="32"/>
          <w:szCs w:val="32"/>
        </w:rPr>
        <w:t>Mediaplán</w:t>
      </w:r>
      <w:proofErr w:type="spellEnd"/>
      <w:r w:rsidRPr="00C30F75">
        <w:rPr>
          <w:b/>
          <w:sz w:val="32"/>
          <w:szCs w:val="32"/>
        </w:rPr>
        <w:t xml:space="preserve"> DSS Méta </w:t>
      </w:r>
      <w:r w:rsidR="00C84D4E">
        <w:rPr>
          <w:b/>
          <w:sz w:val="32"/>
          <w:szCs w:val="32"/>
        </w:rPr>
        <w:t>jún</w:t>
      </w:r>
      <w:r>
        <w:rPr>
          <w:b/>
          <w:sz w:val="32"/>
          <w:szCs w:val="32"/>
        </w:rPr>
        <w:t xml:space="preserve"> 2022</w:t>
      </w:r>
    </w:p>
    <w:p w:rsidR="00AB7A65" w:rsidRDefault="00AB7A65" w:rsidP="00AB7A65">
      <w:pPr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05"/>
        <w:gridCol w:w="6063"/>
        <w:gridCol w:w="1448"/>
      </w:tblGrid>
      <w:tr w:rsidR="00AB7A65" w:rsidTr="00485E2F">
        <w:tc>
          <w:tcPr>
            <w:tcW w:w="1505" w:type="dxa"/>
          </w:tcPr>
          <w:p w:rsidR="00AB7A65" w:rsidRPr="002F1272" w:rsidRDefault="00AB7A65" w:rsidP="00651E48">
            <w:pPr>
              <w:jc w:val="center"/>
              <w:rPr>
                <w:b/>
                <w:sz w:val="28"/>
                <w:szCs w:val="28"/>
              </w:rPr>
            </w:pPr>
            <w:r w:rsidRPr="002F1272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6063" w:type="dxa"/>
          </w:tcPr>
          <w:p w:rsidR="00AB7A65" w:rsidRPr="002F1272" w:rsidRDefault="00AB7A65" w:rsidP="00651E48">
            <w:pPr>
              <w:jc w:val="center"/>
              <w:rPr>
                <w:b/>
                <w:sz w:val="28"/>
                <w:szCs w:val="28"/>
              </w:rPr>
            </w:pPr>
            <w:r w:rsidRPr="002F1272">
              <w:rPr>
                <w:b/>
                <w:sz w:val="28"/>
                <w:szCs w:val="28"/>
              </w:rPr>
              <w:t>Aktivita</w:t>
            </w:r>
          </w:p>
        </w:tc>
        <w:tc>
          <w:tcPr>
            <w:tcW w:w="1448" w:type="dxa"/>
          </w:tcPr>
          <w:p w:rsidR="00AB7A65" w:rsidRPr="002F1272" w:rsidRDefault="00AB7A65" w:rsidP="00651E48">
            <w:pPr>
              <w:jc w:val="center"/>
              <w:rPr>
                <w:b/>
                <w:sz w:val="28"/>
                <w:szCs w:val="28"/>
              </w:rPr>
            </w:pPr>
            <w:r w:rsidRPr="002F1272">
              <w:rPr>
                <w:b/>
                <w:sz w:val="28"/>
                <w:szCs w:val="28"/>
              </w:rPr>
              <w:t>Prevádzka</w:t>
            </w:r>
          </w:p>
        </w:tc>
      </w:tr>
      <w:tr w:rsidR="0057780D" w:rsidTr="00485E2F">
        <w:tc>
          <w:tcPr>
            <w:tcW w:w="1505" w:type="dxa"/>
          </w:tcPr>
          <w:p w:rsidR="0057780D" w:rsidRPr="00C84D4E" w:rsidRDefault="00C84D4E" w:rsidP="00C8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4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63" w:type="dxa"/>
          </w:tcPr>
          <w:p w:rsidR="0057780D" w:rsidRPr="00C84D4E" w:rsidRDefault="00C84D4E" w:rsidP="00C8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4E">
              <w:rPr>
                <w:rFonts w:ascii="Times New Roman" w:hAnsi="Times New Roman" w:cs="Times New Roman"/>
                <w:sz w:val="24"/>
                <w:szCs w:val="24"/>
              </w:rPr>
              <w:t xml:space="preserve">Turistická prechádzka na </w:t>
            </w:r>
            <w:proofErr w:type="spellStart"/>
            <w:r w:rsidRPr="00C84D4E">
              <w:rPr>
                <w:rFonts w:ascii="Times New Roman" w:hAnsi="Times New Roman" w:cs="Times New Roman"/>
                <w:sz w:val="24"/>
                <w:szCs w:val="24"/>
              </w:rPr>
              <w:t>košútske</w:t>
            </w:r>
            <w:proofErr w:type="spellEnd"/>
            <w:r w:rsidRPr="00C84D4E">
              <w:rPr>
                <w:rFonts w:ascii="Times New Roman" w:hAnsi="Times New Roman" w:cs="Times New Roman"/>
                <w:sz w:val="24"/>
                <w:szCs w:val="24"/>
              </w:rPr>
              <w:t xml:space="preserve"> jazierko</w:t>
            </w:r>
          </w:p>
        </w:tc>
        <w:tc>
          <w:tcPr>
            <w:tcW w:w="1448" w:type="dxa"/>
          </w:tcPr>
          <w:p w:rsidR="0057780D" w:rsidRPr="00C84D4E" w:rsidRDefault="00C84D4E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4E">
              <w:rPr>
                <w:rFonts w:ascii="Times New Roman" w:hAnsi="Times New Roman" w:cs="Times New Roman"/>
                <w:sz w:val="24"/>
                <w:szCs w:val="24"/>
              </w:rPr>
              <w:t>Priekopa</w:t>
            </w:r>
          </w:p>
        </w:tc>
      </w:tr>
      <w:tr w:rsidR="00AB7A65" w:rsidTr="00485E2F">
        <w:tc>
          <w:tcPr>
            <w:tcW w:w="1505" w:type="dxa"/>
          </w:tcPr>
          <w:p w:rsidR="00AB7A65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63" w:type="dxa"/>
          </w:tcPr>
          <w:p w:rsidR="00AB7A65" w:rsidRPr="0057780D" w:rsidRDefault="0068112A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Turistický výlet</w:t>
            </w:r>
            <w:r w:rsidR="0057780D"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 do Vysokých Tatier- Štrbské pleso</w:t>
            </w:r>
          </w:p>
        </w:tc>
        <w:tc>
          <w:tcPr>
            <w:tcW w:w="1448" w:type="dxa"/>
          </w:tcPr>
          <w:p w:rsidR="00AB7A65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Lipovec</w:t>
            </w:r>
          </w:p>
        </w:tc>
      </w:tr>
      <w:tr w:rsidR="00485E2F" w:rsidTr="00485E2F">
        <w:tc>
          <w:tcPr>
            <w:tcW w:w="1505" w:type="dxa"/>
          </w:tcPr>
          <w:p w:rsidR="00485E2F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063" w:type="dxa"/>
          </w:tcPr>
          <w:p w:rsidR="00485E2F" w:rsidRPr="0057780D" w:rsidRDefault="0068112A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Turistický výlet do prírody – poznávanie obcí Turca</w:t>
            </w:r>
          </w:p>
        </w:tc>
        <w:tc>
          <w:tcPr>
            <w:tcW w:w="1448" w:type="dxa"/>
          </w:tcPr>
          <w:p w:rsidR="00485E2F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Sever</w:t>
            </w:r>
          </w:p>
        </w:tc>
      </w:tr>
      <w:tr w:rsidR="0057780D" w:rsidTr="00485E2F">
        <w:tc>
          <w:tcPr>
            <w:tcW w:w="1505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063" w:type="dxa"/>
          </w:tcPr>
          <w:p w:rsidR="0057780D" w:rsidRPr="0057780D" w:rsidRDefault="0057780D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Turistická prechádzka na Kľačiansku lúku</w:t>
            </w:r>
          </w:p>
        </w:tc>
        <w:tc>
          <w:tcPr>
            <w:tcW w:w="1448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Lipovec</w:t>
            </w:r>
          </w:p>
        </w:tc>
      </w:tr>
      <w:tr w:rsidR="0057780D" w:rsidTr="00485E2F">
        <w:tc>
          <w:tcPr>
            <w:tcW w:w="1505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063" w:type="dxa"/>
          </w:tcPr>
          <w:p w:rsidR="0057780D" w:rsidRPr="0057780D" w:rsidRDefault="0057780D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Autoturistika na Turček</w:t>
            </w:r>
          </w:p>
        </w:tc>
        <w:tc>
          <w:tcPr>
            <w:tcW w:w="1448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Lipovec</w:t>
            </w:r>
          </w:p>
        </w:tc>
      </w:tr>
      <w:tr w:rsidR="00C84D4E" w:rsidTr="00485E2F">
        <w:tc>
          <w:tcPr>
            <w:tcW w:w="1505" w:type="dxa"/>
          </w:tcPr>
          <w:p w:rsidR="00C84D4E" w:rsidRPr="0057780D" w:rsidRDefault="00C84D4E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063" w:type="dxa"/>
          </w:tcPr>
          <w:p w:rsidR="00C84D4E" w:rsidRPr="0057780D" w:rsidRDefault="00C84D4E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Turistika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Záturčie</w:t>
            </w:r>
            <w:proofErr w:type="spellEnd"/>
          </w:p>
        </w:tc>
        <w:tc>
          <w:tcPr>
            <w:tcW w:w="1448" w:type="dxa"/>
          </w:tcPr>
          <w:p w:rsidR="00C84D4E" w:rsidRPr="0057780D" w:rsidRDefault="00C84D4E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Priekopa</w:t>
            </w:r>
          </w:p>
        </w:tc>
      </w:tr>
      <w:tr w:rsidR="00016BB6" w:rsidTr="00485E2F">
        <w:tc>
          <w:tcPr>
            <w:tcW w:w="1505" w:type="dxa"/>
          </w:tcPr>
          <w:p w:rsidR="00016BB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6063" w:type="dxa"/>
          </w:tcPr>
          <w:p w:rsidR="00016BB6" w:rsidRPr="0057780D" w:rsidRDefault="0068112A" w:rsidP="000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Príprava základných jedál </w:t>
            </w:r>
            <w:r w:rsidR="0057780D" w:rsidRPr="005778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 varenie</w:t>
            </w:r>
          </w:p>
        </w:tc>
        <w:tc>
          <w:tcPr>
            <w:tcW w:w="1448" w:type="dxa"/>
          </w:tcPr>
          <w:p w:rsidR="00016BB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Sever</w:t>
            </w:r>
          </w:p>
        </w:tc>
      </w:tr>
      <w:tr w:rsidR="0057780D" w:rsidTr="00485E2F">
        <w:tc>
          <w:tcPr>
            <w:tcW w:w="1505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6063" w:type="dxa"/>
          </w:tcPr>
          <w:p w:rsidR="0057780D" w:rsidRPr="0057780D" w:rsidRDefault="0057780D" w:rsidP="000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Poznávací výlet na Trenčiansky hrad</w:t>
            </w:r>
          </w:p>
        </w:tc>
        <w:tc>
          <w:tcPr>
            <w:tcW w:w="1448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Lipovec</w:t>
            </w:r>
          </w:p>
        </w:tc>
      </w:tr>
      <w:tr w:rsidR="0068112A" w:rsidTr="00485E2F">
        <w:tc>
          <w:tcPr>
            <w:tcW w:w="1505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6063" w:type="dxa"/>
          </w:tcPr>
          <w:p w:rsidR="0068112A" w:rsidRPr="0057780D" w:rsidRDefault="0068112A" w:rsidP="006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Deň správnych rozhodnutí- rozhovory a</w:t>
            </w:r>
            <w:r w:rsidR="00C84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tvorivá činnosť</w:t>
            </w:r>
          </w:p>
        </w:tc>
        <w:tc>
          <w:tcPr>
            <w:tcW w:w="1448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Sučany</w:t>
            </w:r>
          </w:p>
        </w:tc>
      </w:tr>
      <w:tr w:rsidR="0068112A" w:rsidTr="00485E2F">
        <w:tc>
          <w:tcPr>
            <w:tcW w:w="1505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063" w:type="dxa"/>
          </w:tcPr>
          <w:p w:rsidR="0068112A" w:rsidRPr="0057780D" w:rsidRDefault="0068112A" w:rsidP="006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O životnom prostredí- prechádzka, diskusia.</w:t>
            </w:r>
          </w:p>
        </w:tc>
        <w:tc>
          <w:tcPr>
            <w:tcW w:w="1448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Sučany</w:t>
            </w:r>
          </w:p>
        </w:tc>
      </w:tr>
      <w:tr w:rsidR="00485E2F" w:rsidTr="00485E2F">
        <w:tc>
          <w:tcPr>
            <w:tcW w:w="1505" w:type="dxa"/>
          </w:tcPr>
          <w:p w:rsidR="00485E2F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16.6.</w:t>
            </w:r>
          </w:p>
        </w:tc>
        <w:tc>
          <w:tcPr>
            <w:tcW w:w="6063" w:type="dxa"/>
          </w:tcPr>
          <w:p w:rsidR="00485E2F" w:rsidRPr="0057780D" w:rsidRDefault="0068112A" w:rsidP="0048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Výlet do Trebostova  -kone</w:t>
            </w:r>
          </w:p>
        </w:tc>
        <w:tc>
          <w:tcPr>
            <w:tcW w:w="1448" w:type="dxa"/>
          </w:tcPr>
          <w:p w:rsidR="00485E2F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Sever</w:t>
            </w:r>
          </w:p>
        </w:tc>
      </w:tr>
      <w:tr w:rsidR="0068112A" w:rsidTr="00485E2F">
        <w:tc>
          <w:tcPr>
            <w:tcW w:w="1505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20.6.</w:t>
            </w:r>
          </w:p>
        </w:tc>
        <w:tc>
          <w:tcPr>
            <w:tcW w:w="6063" w:type="dxa"/>
          </w:tcPr>
          <w:p w:rsidR="0068112A" w:rsidRPr="0057780D" w:rsidRDefault="0068112A" w:rsidP="0048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Športový deň</w:t>
            </w:r>
          </w:p>
        </w:tc>
        <w:tc>
          <w:tcPr>
            <w:tcW w:w="1448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Sučany</w:t>
            </w:r>
          </w:p>
        </w:tc>
      </w:tr>
      <w:tr w:rsidR="00016BB6" w:rsidTr="00485E2F">
        <w:tc>
          <w:tcPr>
            <w:tcW w:w="1505" w:type="dxa"/>
          </w:tcPr>
          <w:p w:rsidR="00016BB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21.6.</w:t>
            </w:r>
          </w:p>
        </w:tc>
        <w:tc>
          <w:tcPr>
            <w:tcW w:w="6063" w:type="dxa"/>
          </w:tcPr>
          <w:p w:rsidR="00016BB6" w:rsidRPr="0057780D" w:rsidRDefault="0068112A" w:rsidP="000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Návšteva Mest</w:t>
            </w:r>
            <w:r w:rsidR="00C844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kej knižnice</w:t>
            </w:r>
          </w:p>
        </w:tc>
        <w:tc>
          <w:tcPr>
            <w:tcW w:w="1448" w:type="dxa"/>
          </w:tcPr>
          <w:p w:rsidR="00016BB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Sever</w:t>
            </w:r>
          </w:p>
        </w:tc>
      </w:tr>
      <w:tr w:rsidR="00C84D4E" w:rsidTr="00485E2F">
        <w:tc>
          <w:tcPr>
            <w:tcW w:w="1505" w:type="dxa"/>
          </w:tcPr>
          <w:p w:rsidR="00C84D4E" w:rsidRPr="0057780D" w:rsidRDefault="00C84D4E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22.6.</w:t>
            </w:r>
          </w:p>
        </w:tc>
        <w:tc>
          <w:tcPr>
            <w:tcW w:w="6063" w:type="dxa"/>
          </w:tcPr>
          <w:p w:rsidR="00C84D4E" w:rsidRPr="0057780D" w:rsidRDefault="00C84D4E" w:rsidP="000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Pečenie rebarborového koláča</w:t>
            </w:r>
          </w:p>
        </w:tc>
        <w:tc>
          <w:tcPr>
            <w:tcW w:w="1448" w:type="dxa"/>
          </w:tcPr>
          <w:p w:rsidR="00C84D4E" w:rsidRPr="0057780D" w:rsidRDefault="00C84D4E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Priekopa</w:t>
            </w:r>
          </w:p>
        </w:tc>
      </w:tr>
      <w:tr w:rsidR="00097971" w:rsidTr="00485E2F">
        <w:tc>
          <w:tcPr>
            <w:tcW w:w="1505" w:type="dxa"/>
          </w:tcPr>
          <w:p w:rsidR="00097971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23.6.</w:t>
            </w:r>
          </w:p>
        </w:tc>
        <w:tc>
          <w:tcPr>
            <w:tcW w:w="6063" w:type="dxa"/>
          </w:tcPr>
          <w:p w:rsidR="00097971" w:rsidRPr="0057780D" w:rsidRDefault="0068112A" w:rsidP="000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Cyklo</w:t>
            </w:r>
            <w:proofErr w:type="spellEnd"/>
            <w:r w:rsidR="00C8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výlet do obce Belá – </w:t>
            </w:r>
            <w:proofErr w:type="spellStart"/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Dulice</w:t>
            </w:r>
            <w:proofErr w:type="spellEnd"/>
            <w:r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57780D" w:rsidRPr="005778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Jasenskej</w:t>
            </w:r>
            <w:proofErr w:type="spellEnd"/>
            <w:r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 doliny</w:t>
            </w:r>
          </w:p>
        </w:tc>
        <w:tc>
          <w:tcPr>
            <w:tcW w:w="1448" w:type="dxa"/>
          </w:tcPr>
          <w:p w:rsidR="00097971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Sever</w:t>
            </w:r>
          </w:p>
        </w:tc>
      </w:tr>
      <w:tr w:rsidR="0057780D" w:rsidTr="00485E2F">
        <w:tc>
          <w:tcPr>
            <w:tcW w:w="1505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23.6.</w:t>
            </w:r>
          </w:p>
        </w:tc>
        <w:tc>
          <w:tcPr>
            <w:tcW w:w="6063" w:type="dxa"/>
          </w:tcPr>
          <w:p w:rsidR="0057780D" w:rsidRPr="0057780D" w:rsidRDefault="0057780D" w:rsidP="000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Výlet do Jaskyne Slobody</w:t>
            </w:r>
          </w:p>
        </w:tc>
        <w:tc>
          <w:tcPr>
            <w:tcW w:w="1448" w:type="dxa"/>
          </w:tcPr>
          <w:p w:rsidR="0057780D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Lipovec</w:t>
            </w:r>
          </w:p>
        </w:tc>
      </w:tr>
      <w:tr w:rsidR="002E3D66" w:rsidTr="00485E2F">
        <w:tc>
          <w:tcPr>
            <w:tcW w:w="1505" w:type="dxa"/>
          </w:tcPr>
          <w:p w:rsidR="002E3D6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28.6.</w:t>
            </w:r>
          </w:p>
        </w:tc>
        <w:tc>
          <w:tcPr>
            <w:tcW w:w="6063" w:type="dxa"/>
          </w:tcPr>
          <w:p w:rsidR="002E3D66" w:rsidRPr="0057780D" w:rsidRDefault="0068112A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Výlet do Turčianskych Teplíc – návšteva Galérie Mikuláša </w:t>
            </w:r>
            <w:proofErr w:type="spellStart"/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Galandu</w:t>
            </w:r>
            <w:proofErr w:type="spellEnd"/>
          </w:p>
        </w:tc>
        <w:tc>
          <w:tcPr>
            <w:tcW w:w="1448" w:type="dxa"/>
          </w:tcPr>
          <w:p w:rsidR="002E3D6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Sever</w:t>
            </w:r>
          </w:p>
        </w:tc>
      </w:tr>
      <w:tr w:rsidR="0068112A" w:rsidTr="00485E2F">
        <w:tc>
          <w:tcPr>
            <w:tcW w:w="1505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28.6.</w:t>
            </w:r>
          </w:p>
        </w:tc>
        <w:tc>
          <w:tcPr>
            <w:tcW w:w="6063" w:type="dxa"/>
          </w:tcPr>
          <w:p w:rsidR="0068112A" w:rsidRPr="0057780D" w:rsidRDefault="0068112A" w:rsidP="006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 xml:space="preserve">Deň rybárstva- tvorenie a rozhovory. </w:t>
            </w:r>
          </w:p>
        </w:tc>
        <w:tc>
          <w:tcPr>
            <w:tcW w:w="1448" w:type="dxa"/>
          </w:tcPr>
          <w:p w:rsidR="0068112A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Sučany</w:t>
            </w:r>
          </w:p>
        </w:tc>
      </w:tr>
      <w:tr w:rsidR="002E3D66" w:rsidTr="00485E2F">
        <w:tc>
          <w:tcPr>
            <w:tcW w:w="1505" w:type="dxa"/>
          </w:tcPr>
          <w:p w:rsidR="002E3D6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29.6.</w:t>
            </w:r>
          </w:p>
        </w:tc>
        <w:tc>
          <w:tcPr>
            <w:tcW w:w="6063" w:type="dxa"/>
          </w:tcPr>
          <w:p w:rsidR="002E3D66" w:rsidRPr="0057780D" w:rsidRDefault="0068112A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Záhradná párty s spojená s oslavou menín a narodenín  klientov</w:t>
            </w:r>
          </w:p>
        </w:tc>
        <w:tc>
          <w:tcPr>
            <w:tcW w:w="1448" w:type="dxa"/>
          </w:tcPr>
          <w:p w:rsidR="002E3D66" w:rsidRPr="0057780D" w:rsidRDefault="0068112A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Sever</w:t>
            </w:r>
          </w:p>
        </w:tc>
      </w:tr>
      <w:tr w:rsidR="00485E2F" w:rsidTr="00485E2F">
        <w:tc>
          <w:tcPr>
            <w:tcW w:w="1505" w:type="dxa"/>
          </w:tcPr>
          <w:p w:rsidR="00485E2F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30.6.</w:t>
            </w:r>
          </w:p>
        </w:tc>
        <w:tc>
          <w:tcPr>
            <w:tcW w:w="6063" w:type="dxa"/>
          </w:tcPr>
          <w:p w:rsidR="00485E2F" w:rsidRPr="0057780D" w:rsidRDefault="0057780D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Turistická prechádzka na Teplické serpentíny.</w:t>
            </w:r>
          </w:p>
        </w:tc>
        <w:tc>
          <w:tcPr>
            <w:tcW w:w="1448" w:type="dxa"/>
          </w:tcPr>
          <w:p w:rsidR="00485E2F" w:rsidRPr="0057780D" w:rsidRDefault="0057780D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D">
              <w:rPr>
                <w:rFonts w:ascii="Times New Roman" w:hAnsi="Times New Roman" w:cs="Times New Roman"/>
                <w:sz w:val="24"/>
                <w:szCs w:val="24"/>
              </w:rPr>
              <w:t>Lipovec</w:t>
            </w:r>
          </w:p>
        </w:tc>
      </w:tr>
      <w:tr w:rsidR="002E3D66" w:rsidTr="00485E2F">
        <w:tc>
          <w:tcPr>
            <w:tcW w:w="1505" w:type="dxa"/>
          </w:tcPr>
          <w:p w:rsidR="002E3D66" w:rsidRPr="0057780D" w:rsidRDefault="00C84D4E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</w:t>
            </w:r>
          </w:p>
        </w:tc>
        <w:tc>
          <w:tcPr>
            <w:tcW w:w="6063" w:type="dxa"/>
          </w:tcPr>
          <w:p w:rsidR="002E3D66" w:rsidRPr="0057780D" w:rsidRDefault="00C84D4E" w:rsidP="0065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Tvorenie v ateliéri KOCÚR</w:t>
            </w:r>
          </w:p>
        </w:tc>
        <w:tc>
          <w:tcPr>
            <w:tcW w:w="1448" w:type="dxa"/>
          </w:tcPr>
          <w:p w:rsidR="002E3D66" w:rsidRPr="0057780D" w:rsidRDefault="00C84D4E" w:rsidP="0065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Priekopa</w:t>
            </w:r>
          </w:p>
        </w:tc>
      </w:tr>
    </w:tbl>
    <w:p w:rsidR="000E2230" w:rsidRDefault="000E2230">
      <w:pPr>
        <w:rPr>
          <w:b/>
        </w:rPr>
      </w:pPr>
    </w:p>
    <w:p w:rsidR="0026345A" w:rsidRPr="00E1571C" w:rsidRDefault="00E1571C">
      <w:pPr>
        <w:rPr>
          <w:b/>
        </w:rPr>
      </w:pPr>
      <w:r w:rsidRPr="00E1571C">
        <w:rPr>
          <w:b/>
        </w:rPr>
        <w:t>Pravidelné aktivity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0"/>
        <w:gridCol w:w="6104"/>
        <w:gridCol w:w="1448"/>
      </w:tblGrid>
      <w:tr w:rsidR="00E1571C" w:rsidRPr="002F1272" w:rsidTr="008F384F">
        <w:tc>
          <w:tcPr>
            <w:tcW w:w="1510" w:type="dxa"/>
          </w:tcPr>
          <w:p w:rsidR="00E1571C" w:rsidRPr="002F1272" w:rsidRDefault="00E1571C" w:rsidP="008F38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Deň</w:t>
            </w:r>
          </w:p>
        </w:tc>
        <w:tc>
          <w:tcPr>
            <w:tcW w:w="6104" w:type="dxa"/>
          </w:tcPr>
          <w:p w:rsidR="00E1571C" w:rsidRPr="002F1272" w:rsidRDefault="00E1571C" w:rsidP="008F384F">
            <w:pPr>
              <w:jc w:val="center"/>
              <w:rPr>
                <w:b/>
                <w:sz w:val="28"/>
                <w:szCs w:val="28"/>
              </w:rPr>
            </w:pPr>
            <w:r w:rsidRPr="002F1272">
              <w:rPr>
                <w:b/>
                <w:sz w:val="28"/>
                <w:szCs w:val="28"/>
              </w:rPr>
              <w:t>Aktivita</w:t>
            </w:r>
          </w:p>
        </w:tc>
        <w:tc>
          <w:tcPr>
            <w:tcW w:w="1448" w:type="dxa"/>
          </w:tcPr>
          <w:p w:rsidR="00E1571C" w:rsidRPr="002F1272" w:rsidRDefault="00E1571C" w:rsidP="008F384F">
            <w:pPr>
              <w:jc w:val="center"/>
              <w:rPr>
                <w:b/>
                <w:sz w:val="28"/>
                <w:szCs w:val="28"/>
              </w:rPr>
            </w:pPr>
            <w:r w:rsidRPr="002F1272">
              <w:rPr>
                <w:b/>
                <w:sz w:val="28"/>
                <w:szCs w:val="28"/>
              </w:rPr>
              <w:t>Prevádzka</w:t>
            </w:r>
          </w:p>
        </w:tc>
      </w:tr>
      <w:tr w:rsidR="00E1571C" w:rsidRPr="00BC3A4A" w:rsidTr="008F384F">
        <w:tc>
          <w:tcPr>
            <w:tcW w:w="1510" w:type="dxa"/>
          </w:tcPr>
          <w:p w:rsidR="00E1571C" w:rsidRPr="00951DB5" w:rsidRDefault="00E1571C" w:rsidP="008F38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DB5">
              <w:rPr>
                <w:rFonts w:cstheme="minorHAnsi"/>
                <w:b/>
                <w:sz w:val="24"/>
                <w:szCs w:val="24"/>
              </w:rPr>
              <w:t>Pondelok</w:t>
            </w:r>
          </w:p>
        </w:tc>
        <w:tc>
          <w:tcPr>
            <w:tcW w:w="6104" w:type="dxa"/>
          </w:tcPr>
          <w:p w:rsidR="00E1571C" w:rsidRPr="00BC3A4A" w:rsidRDefault="00E1571C" w:rsidP="008F38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Kolkársky tréning</w:t>
            </w:r>
          </w:p>
        </w:tc>
        <w:tc>
          <w:tcPr>
            <w:tcW w:w="1448" w:type="dxa"/>
          </w:tcPr>
          <w:p w:rsidR="00E1571C" w:rsidRPr="00BC3A4A" w:rsidRDefault="00E1571C" w:rsidP="008F38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Priekopa</w:t>
            </w:r>
          </w:p>
        </w:tc>
      </w:tr>
      <w:tr w:rsidR="00E1571C" w:rsidRPr="00BC3A4A" w:rsidTr="008F384F">
        <w:tc>
          <w:tcPr>
            <w:tcW w:w="1510" w:type="dxa"/>
          </w:tcPr>
          <w:p w:rsidR="00E1571C" w:rsidRPr="00951DB5" w:rsidRDefault="00E1571C" w:rsidP="008F38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04" w:type="dxa"/>
          </w:tcPr>
          <w:p w:rsidR="00E1571C" w:rsidRPr="00BC3A4A" w:rsidRDefault="00951DB5" w:rsidP="008F38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Teraz hovorím JA</w:t>
            </w:r>
          </w:p>
        </w:tc>
        <w:tc>
          <w:tcPr>
            <w:tcW w:w="1448" w:type="dxa"/>
          </w:tcPr>
          <w:p w:rsidR="00E1571C" w:rsidRPr="00BC3A4A" w:rsidRDefault="00951DB5" w:rsidP="008F38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Lipovec</w:t>
            </w:r>
            <w:r w:rsidR="000E2230">
              <w:rPr>
                <w:rFonts w:cstheme="minorHAnsi"/>
                <w:sz w:val="24"/>
                <w:szCs w:val="24"/>
              </w:rPr>
              <w:t>, ZPB</w:t>
            </w:r>
          </w:p>
        </w:tc>
      </w:tr>
      <w:tr w:rsidR="00E1571C" w:rsidRPr="00BF0846" w:rsidTr="008F384F">
        <w:tc>
          <w:tcPr>
            <w:tcW w:w="1510" w:type="dxa"/>
          </w:tcPr>
          <w:p w:rsidR="00E1571C" w:rsidRPr="00951DB5" w:rsidRDefault="00E1571C" w:rsidP="008F38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DB5">
              <w:rPr>
                <w:rFonts w:cstheme="minorHAnsi"/>
                <w:b/>
                <w:sz w:val="24"/>
                <w:szCs w:val="24"/>
              </w:rPr>
              <w:t>Utorok</w:t>
            </w:r>
          </w:p>
        </w:tc>
        <w:tc>
          <w:tcPr>
            <w:tcW w:w="6104" w:type="dxa"/>
          </w:tcPr>
          <w:p w:rsidR="00E1571C" w:rsidRPr="00BC3A4A" w:rsidRDefault="00E1571C" w:rsidP="008F38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Teraz hovorím JA</w:t>
            </w:r>
            <w:r w:rsidR="00073B19">
              <w:rPr>
                <w:rFonts w:cstheme="minorHAnsi"/>
                <w:sz w:val="24"/>
                <w:szCs w:val="24"/>
              </w:rPr>
              <w:t xml:space="preserve"> / párny </w:t>
            </w:r>
            <w:r w:rsidR="000E2230">
              <w:rPr>
                <w:rFonts w:cstheme="minorHAnsi"/>
                <w:sz w:val="24"/>
                <w:szCs w:val="24"/>
              </w:rPr>
              <w:t xml:space="preserve">týždeň </w:t>
            </w:r>
            <w:r w:rsidR="00073B1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1448" w:type="dxa"/>
          </w:tcPr>
          <w:p w:rsidR="00E1571C" w:rsidRPr="00BF0846" w:rsidRDefault="00E1571C" w:rsidP="008F38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Priekopa</w:t>
            </w:r>
          </w:p>
        </w:tc>
      </w:tr>
      <w:tr w:rsidR="00E1571C" w:rsidRPr="00BC3A4A" w:rsidTr="008F384F">
        <w:tc>
          <w:tcPr>
            <w:tcW w:w="1510" w:type="dxa"/>
          </w:tcPr>
          <w:p w:rsidR="00E1571C" w:rsidRPr="00951DB5" w:rsidRDefault="000E2230" w:rsidP="008F38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Streda</w:t>
            </w:r>
          </w:p>
        </w:tc>
        <w:tc>
          <w:tcPr>
            <w:tcW w:w="6104" w:type="dxa"/>
          </w:tcPr>
          <w:p w:rsidR="00E1571C" w:rsidRPr="00BC3A4A" w:rsidRDefault="000E2230" w:rsidP="008F384F">
            <w:pPr>
              <w:ind w:left="708" w:hanging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Teraz hovorím JA /nepárny týždeň /</w:t>
            </w:r>
          </w:p>
        </w:tc>
        <w:tc>
          <w:tcPr>
            <w:tcW w:w="1448" w:type="dxa"/>
          </w:tcPr>
          <w:p w:rsidR="00E1571C" w:rsidRPr="00BC3A4A" w:rsidRDefault="000E2230" w:rsidP="008F38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Sever</w:t>
            </w:r>
          </w:p>
        </w:tc>
      </w:tr>
      <w:tr w:rsidR="000E2230" w:rsidRPr="00BC3A4A" w:rsidTr="008F384F">
        <w:tc>
          <w:tcPr>
            <w:tcW w:w="1510" w:type="dxa"/>
          </w:tcPr>
          <w:p w:rsidR="000E2230" w:rsidRDefault="000E2230" w:rsidP="008F38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04" w:type="dxa"/>
          </w:tcPr>
          <w:p w:rsidR="000E2230" w:rsidRDefault="000E2230" w:rsidP="008F384F">
            <w:pPr>
              <w:ind w:left="708" w:hanging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Teraz hovorím JA / 3.týždeň /</w:t>
            </w:r>
          </w:p>
        </w:tc>
        <w:tc>
          <w:tcPr>
            <w:tcW w:w="1448" w:type="dxa"/>
          </w:tcPr>
          <w:p w:rsidR="000E2230" w:rsidRDefault="000E2230" w:rsidP="008F38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ŠZ</w:t>
            </w:r>
          </w:p>
        </w:tc>
      </w:tr>
      <w:tr w:rsidR="00E1571C" w:rsidRPr="00BC3A4A" w:rsidTr="008F384F">
        <w:tc>
          <w:tcPr>
            <w:tcW w:w="1510" w:type="dxa"/>
          </w:tcPr>
          <w:p w:rsidR="00E1571C" w:rsidRPr="00951DB5" w:rsidRDefault="00E1571C" w:rsidP="008F38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DB5">
              <w:rPr>
                <w:rFonts w:cstheme="minorHAnsi"/>
                <w:b/>
                <w:sz w:val="24"/>
                <w:szCs w:val="24"/>
              </w:rPr>
              <w:t>Štvrtok</w:t>
            </w:r>
          </w:p>
        </w:tc>
        <w:tc>
          <w:tcPr>
            <w:tcW w:w="6104" w:type="dxa"/>
          </w:tcPr>
          <w:p w:rsidR="00E1571C" w:rsidRPr="00BC3A4A" w:rsidRDefault="00E1571C" w:rsidP="008F384F">
            <w:pPr>
              <w:ind w:left="708" w:hanging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Návšteva ZUŠ- výtvarný odbor</w:t>
            </w:r>
          </w:p>
        </w:tc>
        <w:tc>
          <w:tcPr>
            <w:tcW w:w="1448" w:type="dxa"/>
          </w:tcPr>
          <w:p w:rsidR="00E1571C" w:rsidRPr="00BC3A4A" w:rsidRDefault="00E1571C" w:rsidP="008F38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Priekopa</w:t>
            </w:r>
          </w:p>
        </w:tc>
      </w:tr>
      <w:tr w:rsidR="00E1571C" w:rsidRPr="00BC3A4A" w:rsidTr="008F384F">
        <w:tc>
          <w:tcPr>
            <w:tcW w:w="1510" w:type="dxa"/>
          </w:tcPr>
          <w:p w:rsidR="00E1571C" w:rsidRPr="00951DB5" w:rsidRDefault="00E017B1" w:rsidP="008F38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1DB5">
              <w:rPr>
                <w:rFonts w:cstheme="minorHAnsi"/>
                <w:b/>
                <w:sz w:val="24"/>
                <w:szCs w:val="24"/>
              </w:rPr>
              <w:t>Piatok</w:t>
            </w:r>
          </w:p>
        </w:tc>
        <w:tc>
          <w:tcPr>
            <w:tcW w:w="6104" w:type="dxa"/>
          </w:tcPr>
          <w:p w:rsidR="00E1571C" w:rsidRPr="00BC3A4A" w:rsidRDefault="00E017B1" w:rsidP="008F38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Návšteva Centra voľného času Domino</w:t>
            </w:r>
          </w:p>
        </w:tc>
        <w:tc>
          <w:tcPr>
            <w:tcW w:w="1448" w:type="dxa"/>
          </w:tcPr>
          <w:p w:rsidR="00E1571C" w:rsidRPr="00BC3A4A" w:rsidRDefault="00E017B1" w:rsidP="008F38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Priekopa</w:t>
            </w:r>
          </w:p>
        </w:tc>
      </w:tr>
      <w:tr w:rsidR="00E1571C" w:rsidRPr="00BC3A4A" w:rsidTr="008F384F">
        <w:tc>
          <w:tcPr>
            <w:tcW w:w="1510" w:type="dxa"/>
          </w:tcPr>
          <w:p w:rsidR="00E1571C" w:rsidRPr="00BC3A4A" w:rsidRDefault="00E1571C" w:rsidP="008F384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</w:tcPr>
          <w:p w:rsidR="00E1571C" w:rsidRPr="00BC3A4A" w:rsidRDefault="00E1571C" w:rsidP="008F384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E1571C" w:rsidRPr="00BC3A4A" w:rsidRDefault="00E1571C" w:rsidP="008F384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1571C" w:rsidRDefault="00E1571C"/>
    <w:sectPr w:rsidR="00E1571C" w:rsidSect="00263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65"/>
    <w:rsid w:val="00016BB6"/>
    <w:rsid w:val="00073B19"/>
    <w:rsid w:val="00097971"/>
    <w:rsid w:val="000E2230"/>
    <w:rsid w:val="0026345A"/>
    <w:rsid w:val="002E3D66"/>
    <w:rsid w:val="003C41DF"/>
    <w:rsid w:val="00485E2F"/>
    <w:rsid w:val="005056C2"/>
    <w:rsid w:val="0057780D"/>
    <w:rsid w:val="00640921"/>
    <w:rsid w:val="0068112A"/>
    <w:rsid w:val="007E7275"/>
    <w:rsid w:val="007F4E8F"/>
    <w:rsid w:val="00951DB5"/>
    <w:rsid w:val="00AB7A65"/>
    <w:rsid w:val="00C8446A"/>
    <w:rsid w:val="00C84D4E"/>
    <w:rsid w:val="00DC734F"/>
    <w:rsid w:val="00E017B1"/>
    <w:rsid w:val="00E1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2022-06-07T05:31:00Z</dcterms:created>
  <dcterms:modified xsi:type="dcterms:W3CDTF">2022-06-07T05:31:00Z</dcterms:modified>
</cp:coreProperties>
</file>